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0016" w:type="dxa"/>
        <w:tblLook w:val="04A0"/>
      </w:tblPr>
      <w:tblGrid>
        <w:gridCol w:w="942"/>
        <w:gridCol w:w="1803"/>
        <w:gridCol w:w="1342"/>
        <w:gridCol w:w="1170"/>
        <w:gridCol w:w="1317"/>
        <w:gridCol w:w="1721"/>
        <w:gridCol w:w="1721"/>
      </w:tblGrid>
      <w:tr w:rsidR="00D65936" w:rsidTr="0091049C">
        <w:trPr>
          <w:trHeight w:val="266"/>
        </w:trPr>
        <w:tc>
          <w:tcPr>
            <w:tcW w:w="1153" w:type="dxa"/>
            <w:shd w:val="clear" w:color="auto" w:fill="7F7F7F" w:themeFill="text1" w:themeFillTint="80"/>
          </w:tcPr>
          <w:p w:rsidR="0051129F" w:rsidRDefault="004704CB">
            <w:r>
              <w:rPr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type="#_x0000_t202" style="position:absolute;margin-left:-5.25pt;margin-top:-33pt;width:7in;height:22.4pt;z-index:251658240">
                  <v:textbox>
                    <w:txbxContent>
                      <w:p w:rsidR="0051129F" w:rsidRPr="0051129F" w:rsidRDefault="0051129F" w:rsidP="0051129F">
                        <w:pPr>
                          <w:jc w:val="center"/>
                          <w:rPr>
                            <w:b/>
                            <w:u w:val="single"/>
                          </w:rPr>
                        </w:pPr>
                        <w:r>
                          <w:rPr>
                            <w:b/>
                            <w:u w:val="single"/>
                          </w:rPr>
                          <w:t xml:space="preserve">Olivia McConney </w:t>
                        </w:r>
                        <w:proofErr w:type="spellStart"/>
                        <w:r>
                          <w:rPr>
                            <w:b/>
                            <w:u w:val="single"/>
                          </w:rPr>
                          <w:t>Fran</w:t>
                        </w:r>
                        <w:r>
                          <w:rPr>
                            <w:rFonts w:cs="Arial"/>
                            <w:b/>
                            <w:u w:val="single"/>
                          </w:rPr>
                          <w:t>ç</w:t>
                        </w:r>
                        <w:r>
                          <w:rPr>
                            <w:b/>
                            <w:u w:val="single"/>
                          </w:rPr>
                          <w:t>ais</w:t>
                        </w:r>
                        <w:proofErr w:type="spellEnd"/>
                        <w:r>
                          <w:rPr>
                            <w:b/>
                            <w:u w:val="single"/>
                          </w:rPr>
                          <w:t xml:space="preserve"> MYP4 3 May 2011</w:t>
                        </w:r>
                      </w:p>
                    </w:txbxContent>
                  </v:textbox>
                </v:shape>
              </w:pict>
            </w:r>
          </w:p>
          <w:p w:rsidR="0051129F" w:rsidRDefault="0051129F"/>
        </w:tc>
        <w:tc>
          <w:tcPr>
            <w:tcW w:w="2240" w:type="dxa"/>
          </w:tcPr>
          <w:p w:rsidR="00774ACE" w:rsidRPr="007D547C" w:rsidRDefault="00774ACE" w:rsidP="00774ACE">
            <w:pPr>
              <w:jc w:val="center"/>
              <w:rPr>
                <w:b/>
              </w:rPr>
            </w:pPr>
            <w:r w:rsidRPr="007D547C">
              <w:rPr>
                <w:b/>
              </w:rPr>
              <w:t>Lundi</w:t>
            </w:r>
          </w:p>
        </w:tc>
        <w:tc>
          <w:tcPr>
            <w:tcW w:w="1226" w:type="dxa"/>
          </w:tcPr>
          <w:p w:rsidR="00774ACE" w:rsidRPr="007D547C" w:rsidRDefault="00774ACE" w:rsidP="00774ACE">
            <w:pPr>
              <w:jc w:val="center"/>
              <w:rPr>
                <w:b/>
              </w:rPr>
            </w:pPr>
            <w:r w:rsidRPr="007D547C">
              <w:rPr>
                <w:b/>
              </w:rPr>
              <w:t>Mardi</w:t>
            </w:r>
          </w:p>
        </w:tc>
        <w:tc>
          <w:tcPr>
            <w:tcW w:w="1364" w:type="dxa"/>
            <w:tcBorders>
              <w:bottom w:val="single" w:sz="4" w:space="0" w:color="auto"/>
            </w:tcBorders>
          </w:tcPr>
          <w:p w:rsidR="00774ACE" w:rsidRPr="007D547C" w:rsidRDefault="00774ACE" w:rsidP="00774ACE">
            <w:pPr>
              <w:jc w:val="center"/>
              <w:rPr>
                <w:b/>
              </w:rPr>
            </w:pPr>
            <w:proofErr w:type="spellStart"/>
            <w:r w:rsidRPr="007D547C">
              <w:rPr>
                <w:b/>
              </w:rPr>
              <w:t>Me</w:t>
            </w:r>
            <w:r w:rsidR="00CD3CD4">
              <w:rPr>
                <w:b/>
              </w:rPr>
              <w:t>r</w:t>
            </w:r>
            <w:r w:rsidRPr="007D547C">
              <w:rPr>
                <w:b/>
              </w:rPr>
              <w:t>credi</w:t>
            </w:r>
            <w:proofErr w:type="spellEnd"/>
          </w:p>
        </w:tc>
        <w:tc>
          <w:tcPr>
            <w:tcW w:w="1226" w:type="dxa"/>
          </w:tcPr>
          <w:p w:rsidR="00774ACE" w:rsidRPr="007D547C" w:rsidRDefault="00774ACE" w:rsidP="00774ACE">
            <w:pPr>
              <w:jc w:val="center"/>
              <w:rPr>
                <w:b/>
              </w:rPr>
            </w:pPr>
            <w:proofErr w:type="spellStart"/>
            <w:r w:rsidRPr="007D547C">
              <w:rPr>
                <w:b/>
              </w:rPr>
              <w:t>Jeudi</w:t>
            </w:r>
            <w:proofErr w:type="spellEnd"/>
          </w:p>
        </w:tc>
        <w:tc>
          <w:tcPr>
            <w:tcW w:w="1507" w:type="dxa"/>
          </w:tcPr>
          <w:p w:rsidR="00774ACE" w:rsidRPr="007D547C" w:rsidRDefault="00774ACE" w:rsidP="00774ACE">
            <w:pPr>
              <w:jc w:val="center"/>
              <w:rPr>
                <w:b/>
              </w:rPr>
            </w:pPr>
            <w:proofErr w:type="spellStart"/>
            <w:r w:rsidRPr="007D547C">
              <w:rPr>
                <w:b/>
              </w:rPr>
              <w:t>Vendredi</w:t>
            </w:r>
            <w:proofErr w:type="spellEnd"/>
          </w:p>
        </w:tc>
        <w:tc>
          <w:tcPr>
            <w:tcW w:w="1300" w:type="dxa"/>
          </w:tcPr>
          <w:p w:rsidR="00774ACE" w:rsidRPr="00774ACE" w:rsidRDefault="00774ACE" w:rsidP="00774ACE">
            <w:pPr>
              <w:jc w:val="center"/>
              <w:rPr>
                <w:b/>
              </w:rPr>
            </w:pPr>
            <w:proofErr w:type="spellStart"/>
            <w:r w:rsidRPr="007D547C">
              <w:rPr>
                <w:b/>
              </w:rPr>
              <w:t>Samedi</w:t>
            </w:r>
            <w:proofErr w:type="spellEnd"/>
          </w:p>
        </w:tc>
      </w:tr>
      <w:tr w:rsidR="0091049C" w:rsidTr="0091049C">
        <w:trPr>
          <w:trHeight w:val="532"/>
        </w:trPr>
        <w:tc>
          <w:tcPr>
            <w:tcW w:w="1153" w:type="dxa"/>
          </w:tcPr>
          <w:p w:rsidR="00774ACE" w:rsidRDefault="00774ACE">
            <w:r>
              <w:t>8h30- 9h00</w:t>
            </w:r>
          </w:p>
        </w:tc>
        <w:tc>
          <w:tcPr>
            <w:tcW w:w="2240" w:type="dxa"/>
          </w:tcPr>
          <w:p w:rsidR="00774ACE" w:rsidRDefault="00774ACE" w:rsidP="00774ACE">
            <w:r>
              <w:t>Etude</w:t>
            </w:r>
          </w:p>
        </w:tc>
        <w:tc>
          <w:tcPr>
            <w:tcW w:w="1226" w:type="dxa"/>
          </w:tcPr>
          <w:p w:rsidR="00774ACE" w:rsidRDefault="00774ACE">
            <w:r>
              <w:t>Etude</w:t>
            </w:r>
          </w:p>
        </w:tc>
        <w:tc>
          <w:tcPr>
            <w:tcW w:w="1364" w:type="dxa"/>
            <w:shd w:val="clear" w:color="auto" w:fill="7F7F7F" w:themeFill="text1" w:themeFillTint="80"/>
          </w:tcPr>
          <w:p w:rsidR="00774ACE" w:rsidRDefault="00774ACE"/>
        </w:tc>
        <w:tc>
          <w:tcPr>
            <w:tcW w:w="1226" w:type="dxa"/>
          </w:tcPr>
          <w:p w:rsidR="00774ACE" w:rsidRDefault="00774ACE">
            <w:r>
              <w:t>Etude</w:t>
            </w:r>
          </w:p>
        </w:tc>
        <w:tc>
          <w:tcPr>
            <w:tcW w:w="1507" w:type="dxa"/>
          </w:tcPr>
          <w:p w:rsidR="00774ACE" w:rsidRDefault="00774ACE">
            <w:r>
              <w:t>Etude</w:t>
            </w:r>
          </w:p>
        </w:tc>
        <w:tc>
          <w:tcPr>
            <w:tcW w:w="1300" w:type="dxa"/>
          </w:tcPr>
          <w:p w:rsidR="00774ACE" w:rsidRDefault="00774ACE">
            <w:r>
              <w:t>Etude</w:t>
            </w:r>
          </w:p>
        </w:tc>
      </w:tr>
      <w:tr w:rsidR="0091049C" w:rsidTr="0091049C">
        <w:trPr>
          <w:trHeight w:val="266"/>
        </w:trPr>
        <w:tc>
          <w:tcPr>
            <w:tcW w:w="1153" w:type="dxa"/>
          </w:tcPr>
          <w:p w:rsidR="00774ACE" w:rsidRDefault="00774ACE">
            <w:r>
              <w:t>9h00- 9h30</w:t>
            </w:r>
          </w:p>
        </w:tc>
        <w:tc>
          <w:tcPr>
            <w:tcW w:w="2240" w:type="dxa"/>
          </w:tcPr>
          <w:p w:rsidR="00774ACE" w:rsidRDefault="00774ACE">
            <w:r>
              <w:t xml:space="preserve">Les </w:t>
            </w:r>
            <w:proofErr w:type="spellStart"/>
            <w:r w:rsidR="00CD3CD4">
              <w:t>math</w:t>
            </w:r>
            <w:r w:rsidR="00CD3CD4">
              <w:rPr>
                <w:rFonts w:cs="Arial"/>
              </w:rPr>
              <w:t>é</w:t>
            </w:r>
            <w:r>
              <w:t>matiques</w:t>
            </w:r>
            <w:proofErr w:type="spellEnd"/>
          </w:p>
        </w:tc>
        <w:tc>
          <w:tcPr>
            <w:tcW w:w="1226" w:type="dxa"/>
          </w:tcPr>
          <w:p w:rsidR="00774ACE" w:rsidRDefault="00774ACE">
            <w:r>
              <w:t xml:space="preserve">La </w:t>
            </w:r>
            <w:proofErr w:type="spellStart"/>
            <w:r>
              <w:t>g</w:t>
            </w:r>
            <w:r>
              <w:rPr>
                <w:rFonts w:cs="Arial"/>
              </w:rPr>
              <w:t>éographie</w:t>
            </w:r>
            <w:proofErr w:type="spellEnd"/>
          </w:p>
        </w:tc>
        <w:tc>
          <w:tcPr>
            <w:tcW w:w="1364" w:type="dxa"/>
            <w:shd w:val="clear" w:color="auto" w:fill="7F7F7F" w:themeFill="text1" w:themeFillTint="80"/>
          </w:tcPr>
          <w:p w:rsidR="00774ACE" w:rsidRDefault="00774ACE"/>
        </w:tc>
        <w:tc>
          <w:tcPr>
            <w:tcW w:w="1226" w:type="dxa"/>
          </w:tcPr>
          <w:p w:rsidR="00774ACE" w:rsidRDefault="0091049C" w:rsidP="00CD3CD4">
            <w:r>
              <w:t xml:space="preserve">Le </w:t>
            </w:r>
            <w:proofErr w:type="spellStart"/>
            <w:r>
              <w:t>th</w:t>
            </w:r>
            <w:r w:rsidR="00CD3CD4">
              <w:rPr>
                <w:rFonts w:cs="Arial"/>
              </w:rPr>
              <w:t>è</w:t>
            </w:r>
            <w:r w:rsidR="00D65936">
              <w:rPr>
                <w:rFonts w:cs="Arial"/>
              </w:rPr>
              <w:t>â</w:t>
            </w:r>
            <w:r w:rsidR="00CD3CD4">
              <w:t>tre</w:t>
            </w:r>
            <w:proofErr w:type="spellEnd"/>
          </w:p>
        </w:tc>
        <w:tc>
          <w:tcPr>
            <w:tcW w:w="1507" w:type="dxa"/>
          </w:tcPr>
          <w:p w:rsidR="00774ACE" w:rsidRDefault="0091049C">
            <w:proofErr w:type="spellStart"/>
            <w:r>
              <w:t>L’art</w:t>
            </w:r>
            <w:proofErr w:type="spellEnd"/>
          </w:p>
        </w:tc>
        <w:tc>
          <w:tcPr>
            <w:tcW w:w="1300" w:type="dxa"/>
          </w:tcPr>
          <w:p w:rsidR="00774ACE" w:rsidRDefault="0091049C" w:rsidP="00CD3CD4">
            <w:r>
              <w:t>L</w:t>
            </w:r>
            <w:r w:rsidR="00CD3CD4">
              <w:t xml:space="preserve">a </w:t>
            </w:r>
            <w:proofErr w:type="spellStart"/>
            <w:r>
              <w:t>chimie</w:t>
            </w:r>
            <w:proofErr w:type="spellEnd"/>
          </w:p>
        </w:tc>
      </w:tr>
      <w:tr w:rsidR="0091049C" w:rsidTr="0091049C">
        <w:trPr>
          <w:trHeight w:val="266"/>
        </w:trPr>
        <w:tc>
          <w:tcPr>
            <w:tcW w:w="1153" w:type="dxa"/>
          </w:tcPr>
          <w:p w:rsidR="00774ACE" w:rsidRDefault="00774ACE">
            <w:r>
              <w:t>9h30- 10h00</w:t>
            </w:r>
          </w:p>
        </w:tc>
        <w:tc>
          <w:tcPr>
            <w:tcW w:w="2240" w:type="dxa"/>
          </w:tcPr>
          <w:p w:rsidR="00774ACE" w:rsidRDefault="00774ACE">
            <w:proofErr w:type="spellStart"/>
            <w:r>
              <w:t>L’art</w:t>
            </w:r>
            <w:proofErr w:type="spellEnd"/>
          </w:p>
        </w:tc>
        <w:tc>
          <w:tcPr>
            <w:tcW w:w="1226" w:type="dxa"/>
          </w:tcPr>
          <w:p w:rsidR="00774ACE" w:rsidRDefault="00774ACE">
            <w:proofErr w:type="spellStart"/>
            <w:r>
              <w:t>L’histoire</w:t>
            </w:r>
            <w:proofErr w:type="spellEnd"/>
          </w:p>
        </w:tc>
        <w:tc>
          <w:tcPr>
            <w:tcW w:w="1364" w:type="dxa"/>
            <w:shd w:val="clear" w:color="auto" w:fill="7F7F7F" w:themeFill="text1" w:themeFillTint="80"/>
          </w:tcPr>
          <w:p w:rsidR="00774ACE" w:rsidRDefault="00774ACE"/>
        </w:tc>
        <w:tc>
          <w:tcPr>
            <w:tcW w:w="1226" w:type="dxa"/>
          </w:tcPr>
          <w:p w:rsidR="00774ACE" w:rsidRDefault="0091049C" w:rsidP="00CD3CD4">
            <w:r>
              <w:t>L</w:t>
            </w:r>
            <w:r w:rsidR="00CD3CD4">
              <w:t xml:space="preserve">a </w:t>
            </w:r>
            <w:r>
              <w:t>physique</w:t>
            </w:r>
          </w:p>
        </w:tc>
        <w:tc>
          <w:tcPr>
            <w:tcW w:w="1507" w:type="dxa"/>
          </w:tcPr>
          <w:p w:rsidR="00774ACE" w:rsidRDefault="0091049C">
            <w:proofErr w:type="spellStart"/>
            <w:r>
              <w:t>L’art</w:t>
            </w:r>
            <w:proofErr w:type="spellEnd"/>
          </w:p>
        </w:tc>
        <w:tc>
          <w:tcPr>
            <w:tcW w:w="1300" w:type="dxa"/>
          </w:tcPr>
          <w:p w:rsidR="00774ACE" w:rsidRDefault="0091049C" w:rsidP="00CD3CD4">
            <w:r>
              <w:t>L</w:t>
            </w:r>
            <w:r w:rsidR="00CD3CD4">
              <w:t xml:space="preserve">a </w:t>
            </w:r>
            <w:r>
              <w:t xml:space="preserve"> </w:t>
            </w:r>
            <w:proofErr w:type="spellStart"/>
            <w:r>
              <w:t>chimie</w:t>
            </w:r>
            <w:proofErr w:type="spellEnd"/>
          </w:p>
        </w:tc>
      </w:tr>
      <w:tr w:rsidR="0091049C" w:rsidTr="0091049C">
        <w:trPr>
          <w:trHeight w:val="266"/>
        </w:trPr>
        <w:tc>
          <w:tcPr>
            <w:tcW w:w="1153" w:type="dxa"/>
          </w:tcPr>
          <w:p w:rsidR="00774ACE" w:rsidRDefault="00774ACE">
            <w:r>
              <w:t>10h00-10h30</w:t>
            </w:r>
          </w:p>
        </w:tc>
        <w:tc>
          <w:tcPr>
            <w:tcW w:w="2240" w:type="dxa"/>
          </w:tcPr>
          <w:p w:rsidR="00774ACE" w:rsidRDefault="00774ACE">
            <w:r>
              <w:t xml:space="preserve">La </w:t>
            </w:r>
            <w:proofErr w:type="spellStart"/>
            <w:r>
              <w:t>technologie</w:t>
            </w:r>
            <w:proofErr w:type="spellEnd"/>
          </w:p>
        </w:tc>
        <w:tc>
          <w:tcPr>
            <w:tcW w:w="1226" w:type="dxa"/>
          </w:tcPr>
          <w:p w:rsidR="00774ACE" w:rsidRDefault="00774ACE">
            <w:r>
              <w:t xml:space="preserve">Le </w:t>
            </w:r>
            <w:proofErr w:type="spellStart"/>
            <w:r>
              <w:t>fran</w:t>
            </w:r>
            <w:r>
              <w:rPr>
                <w:rFonts w:cs="Arial"/>
              </w:rPr>
              <w:t>ç</w:t>
            </w:r>
            <w:r>
              <w:t>ais</w:t>
            </w:r>
            <w:proofErr w:type="spellEnd"/>
          </w:p>
        </w:tc>
        <w:tc>
          <w:tcPr>
            <w:tcW w:w="1364" w:type="dxa"/>
            <w:shd w:val="clear" w:color="auto" w:fill="7F7F7F" w:themeFill="text1" w:themeFillTint="80"/>
          </w:tcPr>
          <w:p w:rsidR="00774ACE" w:rsidRDefault="00774ACE"/>
        </w:tc>
        <w:tc>
          <w:tcPr>
            <w:tcW w:w="1226" w:type="dxa"/>
          </w:tcPr>
          <w:p w:rsidR="00774ACE" w:rsidRDefault="0091049C" w:rsidP="00CD3CD4">
            <w:r>
              <w:t>L</w:t>
            </w:r>
            <w:r w:rsidR="00CD3CD4">
              <w:t xml:space="preserve">a </w:t>
            </w:r>
            <w:proofErr w:type="spellStart"/>
            <w:r>
              <w:t>biologie</w:t>
            </w:r>
            <w:proofErr w:type="spellEnd"/>
          </w:p>
        </w:tc>
        <w:tc>
          <w:tcPr>
            <w:tcW w:w="1507" w:type="dxa"/>
          </w:tcPr>
          <w:p w:rsidR="00774ACE" w:rsidRDefault="0091049C">
            <w:r>
              <w:t xml:space="preserve">La </w:t>
            </w:r>
            <w:proofErr w:type="spellStart"/>
            <w:r>
              <w:t>musique</w:t>
            </w:r>
            <w:proofErr w:type="spellEnd"/>
          </w:p>
        </w:tc>
        <w:tc>
          <w:tcPr>
            <w:tcW w:w="1300" w:type="dxa"/>
          </w:tcPr>
          <w:p w:rsidR="00774ACE" w:rsidRDefault="00CD3CD4">
            <w:r>
              <w:t xml:space="preserve">Les </w:t>
            </w:r>
            <w:proofErr w:type="spellStart"/>
            <w:r>
              <w:t>math</w:t>
            </w:r>
            <w:r>
              <w:rPr>
                <w:rFonts w:cs="Arial"/>
              </w:rPr>
              <w:t>é</w:t>
            </w:r>
            <w:r>
              <w:t>matiques</w:t>
            </w:r>
            <w:proofErr w:type="spellEnd"/>
          </w:p>
        </w:tc>
      </w:tr>
      <w:tr w:rsidR="0091049C" w:rsidTr="0091049C">
        <w:trPr>
          <w:trHeight w:val="266"/>
        </w:trPr>
        <w:tc>
          <w:tcPr>
            <w:tcW w:w="1153" w:type="dxa"/>
          </w:tcPr>
          <w:p w:rsidR="00774ACE" w:rsidRDefault="00774ACE">
            <w:r>
              <w:t>10h30- 11h00</w:t>
            </w:r>
          </w:p>
        </w:tc>
        <w:tc>
          <w:tcPr>
            <w:tcW w:w="2240" w:type="dxa"/>
          </w:tcPr>
          <w:p w:rsidR="00774ACE" w:rsidRDefault="00D65936">
            <w:r>
              <w:t xml:space="preserve">La </w:t>
            </w:r>
            <w:proofErr w:type="spellStart"/>
            <w:r w:rsidR="00774ACE">
              <w:t>recr</w:t>
            </w:r>
            <w:r w:rsidR="00774ACE">
              <w:rPr>
                <w:rFonts w:cs="Arial"/>
              </w:rPr>
              <w:t>éation</w:t>
            </w:r>
            <w:proofErr w:type="spellEnd"/>
          </w:p>
        </w:tc>
        <w:tc>
          <w:tcPr>
            <w:tcW w:w="1226" w:type="dxa"/>
          </w:tcPr>
          <w:p w:rsidR="00774ACE" w:rsidRDefault="00D65936">
            <w:r>
              <w:t xml:space="preserve">La </w:t>
            </w:r>
            <w:proofErr w:type="spellStart"/>
            <w:r w:rsidR="00774ACE">
              <w:t>recr</w:t>
            </w:r>
            <w:r w:rsidR="00774ACE">
              <w:rPr>
                <w:rFonts w:cs="Arial"/>
              </w:rPr>
              <w:t>éation</w:t>
            </w:r>
            <w:proofErr w:type="spellEnd"/>
          </w:p>
        </w:tc>
        <w:tc>
          <w:tcPr>
            <w:tcW w:w="1364" w:type="dxa"/>
            <w:shd w:val="clear" w:color="auto" w:fill="7F7F7F" w:themeFill="text1" w:themeFillTint="80"/>
          </w:tcPr>
          <w:p w:rsidR="00774ACE" w:rsidRDefault="00774ACE"/>
        </w:tc>
        <w:tc>
          <w:tcPr>
            <w:tcW w:w="1226" w:type="dxa"/>
          </w:tcPr>
          <w:p w:rsidR="00774ACE" w:rsidRDefault="00D65936">
            <w:r>
              <w:t xml:space="preserve">La </w:t>
            </w:r>
            <w:proofErr w:type="spellStart"/>
            <w:r w:rsidR="00774ACE">
              <w:t>recr</w:t>
            </w:r>
            <w:r w:rsidR="00774ACE">
              <w:rPr>
                <w:rFonts w:cs="Arial"/>
              </w:rPr>
              <w:t>éation</w:t>
            </w:r>
            <w:proofErr w:type="spellEnd"/>
          </w:p>
        </w:tc>
        <w:tc>
          <w:tcPr>
            <w:tcW w:w="1507" w:type="dxa"/>
          </w:tcPr>
          <w:p w:rsidR="00774ACE" w:rsidRDefault="00D65936">
            <w:r>
              <w:t xml:space="preserve">La </w:t>
            </w:r>
            <w:proofErr w:type="spellStart"/>
            <w:r w:rsidR="0091049C">
              <w:t>recr</w:t>
            </w:r>
            <w:r w:rsidR="0091049C">
              <w:rPr>
                <w:rFonts w:cs="Arial"/>
              </w:rPr>
              <w:t>é</w:t>
            </w:r>
            <w:r w:rsidR="0091049C">
              <w:t>ation</w:t>
            </w:r>
            <w:proofErr w:type="spellEnd"/>
          </w:p>
        </w:tc>
        <w:tc>
          <w:tcPr>
            <w:tcW w:w="1300" w:type="dxa"/>
          </w:tcPr>
          <w:p w:rsidR="00774ACE" w:rsidRDefault="00D65936">
            <w:r>
              <w:t xml:space="preserve">La </w:t>
            </w:r>
            <w:proofErr w:type="spellStart"/>
            <w:r w:rsidR="00774ACE">
              <w:t>recr</w:t>
            </w:r>
            <w:r w:rsidR="00774ACE">
              <w:rPr>
                <w:rFonts w:cs="Arial"/>
              </w:rPr>
              <w:t>éation</w:t>
            </w:r>
            <w:proofErr w:type="spellEnd"/>
          </w:p>
        </w:tc>
      </w:tr>
      <w:tr w:rsidR="0091049C" w:rsidTr="0091049C">
        <w:trPr>
          <w:trHeight w:val="266"/>
        </w:trPr>
        <w:tc>
          <w:tcPr>
            <w:tcW w:w="1153" w:type="dxa"/>
          </w:tcPr>
          <w:p w:rsidR="00774ACE" w:rsidRDefault="00774ACE">
            <w:r>
              <w:t>11h00-11h30</w:t>
            </w:r>
          </w:p>
        </w:tc>
        <w:tc>
          <w:tcPr>
            <w:tcW w:w="2240" w:type="dxa"/>
          </w:tcPr>
          <w:p w:rsidR="00774ACE" w:rsidRDefault="00774ACE">
            <w:proofErr w:type="spellStart"/>
            <w:r>
              <w:t>L’anglais</w:t>
            </w:r>
            <w:proofErr w:type="spellEnd"/>
          </w:p>
        </w:tc>
        <w:tc>
          <w:tcPr>
            <w:tcW w:w="1226" w:type="dxa"/>
          </w:tcPr>
          <w:p w:rsidR="00774ACE" w:rsidRDefault="00774ACE">
            <w:proofErr w:type="spellStart"/>
            <w:r>
              <w:t>L’arabe</w:t>
            </w:r>
            <w:proofErr w:type="spellEnd"/>
          </w:p>
        </w:tc>
        <w:tc>
          <w:tcPr>
            <w:tcW w:w="1364" w:type="dxa"/>
            <w:shd w:val="clear" w:color="auto" w:fill="7F7F7F" w:themeFill="text1" w:themeFillTint="80"/>
          </w:tcPr>
          <w:p w:rsidR="00774ACE" w:rsidRDefault="00774ACE"/>
        </w:tc>
        <w:tc>
          <w:tcPr>
            <w:tcW w:w="1226" w:type="dxa"/>
          </w:tcPr>
          <w:p w:rsidR="00774ACE" w:rsidRDefault="0091049C">
            <w:proofErr w:type="spellStart"/>
            <w:r>
              <w:t>L’espagnol</w:t>
            </w:r>
            <w:proofErr w:type="spellEnd"/>
          </w:p>
        </w:tc>
        <w:tc>
          <w:tcPr>
            <w:tcW w:w="1507" w:type="dxa"/>
          </w:tcPr>
          <w:p w:rsidR="00774ACE" w:rsidRDefault="0091049C">
            <w:proofErr w:type="spellStart"/>
            <w:r>
              <w:t>L’anglais</w:t>
            </w:r>
            <w:proofErr w:type="spellEnd"/>
          </w:p>
        </w:tc>
        <w:tc>
          <w:tcPr>
            <w:tcW w:w="1300" w:type="dxa"/>
          </w:tcPr>
          <w:p w:rsidR="00774ACE" w:rsidRDefault="0091049C">
            <w:r>
              <w:t>L</w:t>
            </w:r>
            <w:r w:rsidR="00D65936">
              <w:t>e</w:t>
            </w:r>
            <w:r>
              <w:t xml:space="preserve"> </w:t>
            </w:r>
            <w:proofErr w:type="spellStart"/>
            <w:r>
              <w:t>fran</w:t>
            </w:r>
            <w:r>
              <w:rPr>
                <w:rFonts w:cs="Arial"/>
              </w:rPr>
              <w:t>ç</w:t>
            </w:r>
            <w:r>
              <w:t>ais</w:t>
            </w:r>
            <w:proofErr w:type="spellEnd"/>
          </w:p>
        </w:tc>
      </w:tr>
      <w:tr w:rsidR="0091049C" w:rsidTr="0091049C">
        <w:trPr>
          <w:trHeight w:val="266"/>
        </w:trPr>
        <w:tc>
          <w:tcPr>
            <w:tcW w:w="1153" w:type="dxa"/>
          </w:tcPr>
          <w:p w:rsidR="00774ACE" w:rsidRDefault="00774ACE">
            <w:r>
              <w:t>11h30-12h00</w:t>
            </w:r>
          </w:p>
        </w:tc>
        <w:tc>
          <w:tcPr>
            <w:tcW w:w="2240" w:type="dxa"/>
          </w:tcPr>
          <w:p w:rsidR="00774ACE" w:rsidRDefault="00774ACE">
            <w:proofErr w:type="spellStart"/>
            <w:r>
              <w:t>L’anglais</w:t>
            </w:r>
            <w:proofErr w:type="spellEnd"/>
          </w:p>
        </w:tc>
        <w:tc>
          <w:tcPr>
            <w:tcW w:w="1226" w:type="dxa"/>
          </w:tcPr>
          <w:p w:rsidR="00774ACE" w:rsidRDefault="0091049C">
            <w:proofErr w:type="spellStart"/>
            <w:r>
              <w:t>L’arabe</w:t>
            </w:r>
            <w:proofErr w:type="spellEnd"/>
          </w:p>
        </w:tc>
        <w:tc>
          <w:tcPr>
            <w:tcW w:w="1364" w:type="dxa"/>
            <w:shd w:val="clear" w:color="auto" w:fill="7F7F7F" w:themeFill="text1" w:themeFillTint="80"/>
          </w:tcPr>
          <w:p w:rsidR="00774ACE" w:rsidRDefault="00774ACE"/>
        </w:tc>
        <w:tc>
          <w:tcPr>
            <w:tcW w:w="1226" w:type="dxa"/>
          </w:tcPr>
          <w:p w:rsidR="00774ACE" w:rsidRDefault="0091049C">
            <w:proofErr w:type="spellStart"/>
            <w:r>
              <w:t>L’espagnol</w:t>
            </w:r>
            <w:proofErr w:type="spellEnd"/>
          </w:p>
        </w:tc>
        <w:tc>
          <w:tcPr>
            <w:tcW w:w="1507" w:type="dxa"/>
          </w:tcPr>
          <w:p w:rsidR="00774ACE" w:rsidRDefault="0091049C">
            <w:proofErr w:type="spellStart"/>
            <w:r>
              <w:t>L’anglais</w:t>
            </w:r>
            <w:proofErr w:type="spellEnd"/>
          </w:p>
        </w:tc>
        <w:tc>
          <w:tcPr>
            <w:tcW w:w="1300" w:type="dxa"/>
          </w:tcPr>
          <w:p w:rsidR="00774ACE" w:rsidRDefault="0091049C">
            <w:r>
              <w:t>L</w:t>
            </w:r>
            <w:r w:rsidR="00D65936">
              <w:t>e</w:t>
            </w:r>
            <w:r>
              <w:t xml:space="preserve"> </w:t>
            </w:r>
            <w:proofErr w:type="spellStart"/>
            <w:r>
              <w:t>fran</w:t>
            </w:r>
            <w:r>
              <w:rPr>
                <w:rFonts w:cs="Arial"/>
              </w:rPr>
              <w:t>ç</w:t>
            </w:r>
            <w:r>
              <w:t>ais</w:t>
            </w:r>
            <w:proofErr w:type="spellEnd"/>
          </w:p>
        </w:tc>
      </w:tr>
      <w:tr w:rsidR="00CD3CD4" w:rsidTr="0091049C">
        <w:trPr>
          <w:trHeight w:val="266"/>
        </w:trPr>
        <w:tc>
          <w:tcPr>
            <w:tcW w:w="1153" w:type="dxa"/>
          </w:tcPr>
          <w:p w:rsidR="00774ACE" w:rsidRDefault="00774ACE">
            <w:r>
              <w:t>12h00-12h30</w:t>
            </w:r>
          </w:p>
        </w:tc>
        <w:tc>
          <w:tcPr>
            <w:tcW w:w="2240" w:type="dxa"/>
          </w:tcPr>
          <w:p w:rsidR="00774ACE" w:rsidRDefault="00774ACE">
            <w:r>
              <w:t>L’EPS</w:t>
            </w:r>
          </w:p>
        </w:tc>
        <w:tc>
          <w:tcPr>
            <w:tcW w:w="1226" w:type="dxa"/>
          </w:tcPr>
          <w:p w:rsidR="00774ACE" w:rsidRDefault="00774ACE">
            <w:r>
              <w:t>L’EPS</w:t>
            </w:r>
          </w:p>
        </w:tc>
        <w:tc>
          <w:tcPr>
            <w:tcW w:w="1364" w:type="dxa"/>
            <w:shd w:val="clear" w:color="auto" w:fill="7F7F7F" w:themeFill="text1" w:themeFillTint="80"/>
          </w:tcPr>
          <w:p w:rsidR="00774ACE" w:rsidRDefault="00774ACE"/>
        </w:tc>
        <w:tc>
          <w:tcPr>
            <w:tcW w:w="1226" w:type="dxa"/>
          </w:tcPr>
          <w:p w:rsidR="00774ACE" w:rsidRDefault="00774ACE">
            <w:r>
              <w:t>L’EPS</w:t>
            </w:r>
          </w:p>
        </w:tc>
        <w:tc>
          <w:tcPr>
            <w:tcW w:w="1507" w:type="dxa"/>
          </w:tcPr>
          <w:p w:rsidR="00774ACE" w:rsidRDefault="00774ACE">
            <w:r>
              <w:t>L’EPS</w:t>
            </w:r>
          </w:p>
        </w:tc>
        <w:tc>
          <w:tcPr>
            <w:tcW w:w="1300" w:type="dxa"/>
          </w:tcPr>
          <w:p w:rsidR="00774ACE" w:rsidRDefault="00774ACE">
            <w:r>
              <w:t>L’EPS</w:t>
            </w:r>
          </w:p>
        </w:tc>
      </w:tr>
      <w:tr w:rsidR="0091049C" w:rsidTr="0091049C">
        <w:trPr>
          <w:trHeight w:val="266"/>
        </w:trPr>
        <w:tc>
          <w:tcPr>
            <w:tcW w:w="1153" w:type="dxa"/>
          </w:tcPr>
          <w:p w:rsidR="00774ACE" w:rsidRDefault="00D65936">
            <w:r>
              <w:t>12h30- 14</w:t>
            </w:r>
            <w:r w:rsidR="00774ACE">
              <w:t>h15</w:t>
            </w:r>
          </w:p>
        </w:tc>
        <w:tc>
          <w:tcPr>
            <w:tcW w:w="2240" w:type="dxa"/>
          </w:tcPr>
          <w:p w:rsidR="00774ACE" w:rsidRDefault="00774ACE">
            <w:r>
              <w:t>La pause-</w:t>
            </w:r>
            <w:proofErr w:type="spellStart"/>
            <w:r>
              <w:t>d</w:t>
            </w:r>
            <w:r>
              <w:rPr>
                <w:rFonts w:cs="Arial"/>
              </w:rPr>
              <w:t>é</w:t>
            </w:r>
            <w:r>
              <w:t>jeuner</w:t>
            </w:r>
            <w:proofErr w:type="spellEnd"/>
          </w:p>
        </w:tc>
        <w:tc>
          <w:tcPr>
            <w:tcW w:w="1226" w:type="dxa"/>
          </w:tcPr>
          <w:p w:rsidR="00774ACE" w:rsidRDefault="00774ACE">
            <w:r>
              <w:t>La pause-</w:t>
            </w:r>
            <w:proofErr w:type="spellStart"/>
            <w:r>
              <w:t>d</w:t>
            </w:r>
            <w:r>
              <w:rPr>
                <w:rFonts w:cs="Arial"/>
              </w:rPr>
              <w:t>é</w:t>
            </w:r>
            <w:r>
              <w:t>jeuner</w:t>
            </w:r>
            <w:proofErr w:type="spellEnd"/>
          </w:p>
        </w:tc>
        <w:tc>
          <w:tcPr>
            <w:tcW w:w="1364" w:type="dxa"/>
            <w:shd w:val="clear" w:color="auto" w:fill="7F7F7F" w:themeFill="text1" w:themeFillTint="80"/>
          </w:tcPr>
          <w:p w:rsidR="00774ACE" w:rsidRDefault="00774ACE" w:rsidP="00774ACE"/>
        </w:tc>
        <w:tc>
          <w:tcPr>
            <w:tcW w:w="1226" w:type="dxa"/>
          </w:tcPr>
          <w:p w:rsidR="00774ACE" w:rsidRDefault="00774ACE">
            <w:r>
              <w:t>La pause-</w:t>
            </w:r>
            <w:proofErr w:type="spellStart"/>
            <w:r>
              <w:t>d</w:t>
            </w:r>
            <w:r>
              <w:rPr>
                <w:rFonts w:cs="Arial"/>
              </w:rPr>
              <w:t>é</w:t>
            </w:r>
            <w:r>
              <w:t>jeuner</w:t>
            </w:r>
            <w:proofErr w:type="spellEnd"/>
          </w:p>
        </w:tc>
        <w:tc>
          <w:tcPr>
            <w:tcW w:w="1507" w:type="dxa"/>
          </w:tcPr>
          <w:p w:rsidR="00774ACE" w:rsidRDefault="00774ACE">
            <w:r>
              <w:t>La pause-</w:t>
            </w:r>
            <w:proofErr w:type="spellStart"/>
            <w:r>
              <w:t>d</w:t>
            </w:r>
            <w:r>
              <w:rPr>
                <w:rFonts w:cs="Arial"/>
              </w:rPr>
              <w:t>é</w:t>
            </w:r>
            <w:r>
              <w:t>jeuner</w:t>
            </w:r>
            <w:proofErr w:type="spellEnd"/>
          </w:p>
        </w:tc>
        <w:tc>
          <w:tcPr>
            <w:tcW w:w="1300" w:type="dxa"/>
            <w:tcBorders>
              <w:bottom w:val="single" w:sz="4" w:space="0" w:color="auto"/>
            </w:tcBorders>
          </w:tcPr>
          <w:p w:rsidR="00774ACE" w:rsidRDefault="00774ACE">
            <w:r>
              <w:t>La pause-</w:t>
            </w:r>
            <w:proofErr w:type="spellStart"/>
            <w:r>
              <w:t>d</w:t>
            </w:r>
            <w:r>
              <w:rPr>
                <w:rFonts w:cs="Arial"/>
              </w:rPr>
              <w:t>é</w:t>
            </w:r>
            <w:r>
              <w:t>jeuner</w:t>
            </w:r>
            <w:proofErr w:type="spellEnd"/>
          </w:p>
        </w:tc>
      </w:tr>
      <w:tr w:rsidR="0091049C" w:rsidTr="0091049C">
        <w:trPr>
          <w:trHeight w:val="266"/>
        </w:trPr>
        <w:tc>
          <w:tcPr>
            <w:tcW w:w="1153" w:type="dxa"/>
          </w:tcPr>
          <w:p w:rsidR="00774ACE" w:rsidRDefault="00D65936">
            <w:r>
              <w:t>14h15- 14</w:t>
            </w:r>
            <w:r w:rsidR="00774ACE">
              <w:t>h45</w:t>
            </w:r>
          </w:p>
        </w:tc>
        <w:tc>
          <w:tcPr>
            <w:tcW w:w="2240" w:type="dxa"/>
          </w:tcPr>
          <w:p w:rsidR="00774ACE" w:rsidRDefault="00774ACE">
            <w:r>
              <w:t xml:space="preserve">Le </w:t>
            </w:r>
            <w:proofErr w:type="spellStart"/>
            <w:r>
              <w:t>th</w:t>
            </w:r>
            <w:r>
              <w:rPr>
                <w:rFonts w:cs="Arial"/>
              </w:rPr>
              <w:t>é</w:t>
            </w:r>
            <w:r w:rsidR="00D65936">
              <w:rPr>
                <w:rFonts w:cs="Arial"/>
              </w:rPr>
              <w:t>â</w:t>
            </w:r>
            <w:r>
              <w:t>tre</w:t>
            </w:r>
            <w:proofErr w:type="spellEnd"/>
          </w:p>
        </w:tc>
        <w:tc>
          <w:tcPr>
            <w:tcW w:w="1226" w:type="dxa"/>
          </w:tcPr>
          <w:p w:rsidR="00774ACE" w:rsidRDefault="0091049C">
            <w:r>
              <w:t xml:space="preserve">La </w:t>
            </w:r>
            <w:proofErr w:type="spellStart"/>
            <w:r>
              <w:t>technologie</w:t>
            </w:r>
            <w:proofErr w:type="spellEnd"/>
          </w:p>
        </w:tc>
        <w:tc>
          <w:tcPr>
            <w:tcW w:w="1364" w:type="dxa"/>
            <w:shd w:val="clear" w:color="auto" w:fill="7F7F7F" w:themeFill="text1" w:themeFillTint="80"/>
          </w:tcPr>
          <w:p w:rsidR="00774ACE" w:rsidRDefault="00774ACE"/>
        </w:tc>
        <w:tc>
          <w:tcPr>
            <w:tcW w:w="1226" w:type="dxa"/>
          </w:tcPr>
          <w:p w:rsidR="00774ACE" w:rsidRDefault="0091049C">
            <w:proofErr w:type="spellStart"/>
            <w:r>
              <w:t>L’histoire</w:t>
            </w:r>
            <w:proofErr w:type="spellEnd"/>
          </w:p>
        </w:tc>
        <w:tc>
          <w:tcPr>
            <w:tcW w:w="1507" w:type="dxa"/>
          </w:tcPr>
          <w:p w:rsidR="00774ACE" w:rsidRDefault="00CD3CD4">
            <w:r>
              <w:t xml:space="preserve">Les </w:t>
            </w:r>
            <w:proofErr w:type="spellStart"/>
            <w:r>
              <w:t>math</w:t>
            </w:r>
            <w:r>
              <w:rPr>
                <w:rFonts w:cs="Arial"/>
              </w:rPr>
              <w:t>é</w:t>
            </w:r>
            <w:r>
              <w:t>matiques</w:t>
            </w:r>
            <w:proofErr w:type="spellEnd"/>
          </w:p>
        </w:tc>
        <w:tc>
          <w:tcPr>
            <w:tcW w:w="1300" w:type="dxa"/>
            <w:shd w:val="clear" w:color="auto" w:fill="7F7F7F" w:themeFill="text1" w:themeFillTint="80"/>
          </w:tcPr>
          <w:p w:rsidR="00774ACE" w:rsidRDefault="00774ACE"/>
        </w:tc>
      </w:tr>
      <w:tr w:rsidR="0091049C" w:rsidTr="0091049C">
        <w:trPr>
          <w:trHeight w:val="266"/>
        </w:trPr>
        <w:tc>
          <w:tcPr>
            <w:tcW w:w="1153" w:type="dxa"/>
          </w:tcPr>
          <w:p w:rsidR="00774ACE" w:rsidRDefault="00D65936">
            <w:r>
              <w:t>14h45- 15</w:t>
            </w:r>
            <w:r w:rsidR="00774ACE">
              <w:t>h15</w:t>
            </w:r>
          </w:p>
        </w:tc>
        <w:tc>
          <w:tcPr>
            <w:tcW w:w="2240" w:type="dxa"/>
          </w:tcPr>
          <w:p w:rsidR="00774ACE" w:rsidRDefault="00774ACE">
            <w:r>
              <w:t xml:space="preserve">La </w:t>
            </w:r>
            <w:proofErr w:type="spellStart"/>
            <w:r>
              <w:t>musique</w:t>
            </w:r>
            <w:proofErr w:type="spellEnd"/>
          </w:p>
        </w:tc>
        <w:tc>
          <w:tcPr>
            <w:tcW w:w="1226" w:type="dxa"/>
          </w:tcPr>
          <w:p w:rsidR="00774ACE" w:rsidRDefault="0091049C">
            <w:proofErr w:type="spellStart"/>
            <w:r>
              <w:t>L’art</w:t>
            </w:r>
            <w:proofErr w:type="spellEnd"/>
          </w:p>
        </w:tc>
        <w:tc>
          <w:tcPr>
            <w:tcW w:w="1364" w:type="dxa"/>
            <w:shd w:val="clear" w:color="auto" w:fill="7F7F7F" w:themeFill="text1" w:themeFillTint="80"/>
          </w:tcPr>
          <w:p w:rsidR="00774ACE" w:rsidRDefault="00774ACE"/>
        </w:tc>
        <w:tc>
          <w:tcPr>
            <w:tcW w:w="1226" w:type="dxa"/>
          </w:tcPr>
          <w:p w:rsidR="00774ACE" w:rsidRDefault="0091049C">
            <w:r>
              <w:t xml:space="preserve">La </w:t>
            </w:r>
            <w:proofErr w:type="spellStart"/>
            <w:r>
              <w:t>g</w:t>
            </w:r>
            <w:r>
              <w:rPr>
                <w:rFonts w:cs="Arial"/>
              </w:rPr>
              <w:t>éographie</w:t>
            </w:r>
            <w:proofErr w:type="spellEnd"/>
          </w:p>
        </w:tc>
        <w:tc>
          <w:tcPr>
            <w:tcW w:w="1507" w:type="dxa"/>
          </w:tcPr>
          <w:p w:rsidR="00774ACE" w:rsidRDefault="0091049C">
            <w:r>
              <w:t xml:space="preserve">Le </w:t>
            </w:r>
            <w:proofErr w:type="spellStart"/>
            <w:r>
              <w:t>th</w:t>
            </w:r>
            <w:r>
              <w:rPr>
                <w:rFonts w:cs="Arial"/>
              </w:rPr>
              <w:t>é</w:t>
            </w:r>
            <w:r w:rsidR="00D65936">
              <w:rPr>
                <w:rFonts w:cs="Arial"/>
              </w:rPr>
              <w:t>â</w:t>
            </w:r>
            <w:r>
              <w:rPr>
                <w:rFonts w:cs="Arial"/>
              </w:rPr>
              <w:t>tre</w:t>
            </w:r>
            <w:proofErr w:type="spellEnd"/>
          </w:p>
        </w:tc>
        <w:tc>
          <w:tcPr>
            <w:tcW w:w="1300" w:type="dxa"/>
            <w:shd w:val="clear" w:color="auto" w:fill="7F7F7F" w:themeFill="text1" w:themeFillTint="80"/>
          </w:tcPr>
          <w:p w:rsidR="00774ACE" w:rsidRDefault="00774ACE"/>
        </w:tc>
      </w:tr>
      <w:tr w:rsidR="0091049C" w:rsidTr="0091049C">
        <w:trPr>
          <w:trHeight w:val="266"/>
        </w:trPr>
        <w:tc>
          <w:tcPr>
            <w:tcW w:w="1153" w:type="dxa"/>
          </w:tcPr>
          <w:p w:rsidR="00774ACE" w:rsidRDefault="00D65936">
            <w:r>
              <w:t>15h15-15</w:t>
            </w:r>
            <w:r w:rsidR="00774ACE">
              <w:t>h45</w:t>
            </w:r>
          </w:p>
        </w:tc>
        <w:tc>
          <w:tcPr>
            <w:tcW w:w="2240" w:type="dxa"/>
          </w:tcPr>
          <w:p w:rsidR="00774ACE" w:rsidRDefault="00774ACE">
            <w:r>
              <w:t xml:space="preserve">La </w:t>
            </w:r>
            <w:proofErr w:type="spellStart"/>
            <w:r>
              <w:t>musique</w:t>
            </w:r>
            <w:proofErr w:type="spellEnd"/>
          </w:p>
        </w:tc>
        <w:tc>
          <w:tcPr>
            <w:tcW w:w="1226" w:type="dxa"/>
          </w:tcPr>
          <w:p w:rsidR="00774ACE" w:rsidRDefault="0091049C">
            <w:proofErr w:type="spellStart"/>
            <w:r>
              <w:t>L’art</w:t>
            </w:r>
            <w:proofErr w:type="spellEnd"/>
          </w:p>
        </w:tc>
        <w:tc>
          <w:tcPr>
            <w:tcW w:w="1364" w:type="dxa"/>
            <w:shd w:val="clear" w:color="auto" w:fill="7F7F7F" w:themeFill="text1" w:themeFillTint="80"/>
          </w:tcPr>
          <w:p w:rsidR="00774ACE" w:rsidRDefault="00774ACE"/>
        </w:tc>
        <w:tc>
          <w:tcPr>
            <w:tcW w:w="1226" w:type="dxa"/>
          </w:tcPr>
          <w:p w:rsidR="00774ACE" w:rsidRDefault="0091049C">
            <w:r>
              <w:t>L</w:t>
            </w:r>
            <w:r w:rsidR="00D65936">
              <w:t>e</w:t>
            </w:r>
            <w:r>
              <w:t xml:space="preserve"> </w:t>
            </w:r>
            <w:proofErr w:type="spellStart"/>
            <w:r>
              <w:t>fran</w:t>
            </w:r>
            <w:r>
              <w:rPr>
                <w:rFonts w:cs="Arial"/>
              </w:rPr>
              <w:t>ç</w:t>
            </w:r>
            <w:r>
              <w:t>ais</w:t>
            </w:r>
            <w:proofErr w:type="spellEnd"/>
          </w:p>
        </w:tc>
        <w:tc>
          <w:tcPr>
            <w:tcW w:w="1507" w:type="dxa"/>
          </w:tcPr>
          <w:p w:rsidR="00774ACE" w:rsidRDefault="0091049C" w:rsidP="0091049C">
            <w:r>
              <w:t xml:space="preserve">le </w:t>
            </w:r>
            <w:proofErr w:type="spellStart"/>
            <w:r>
              <w:t>th</w:t>
            </w:r>
            <w:r>
              <w:rPr>
                <w:rFonts w:cs="Arial"/>
              </w:rPr>
              <w:t>é</w:t>
            </w:r>
            <w:r w:rsidR="00D65936">
              <w:rPr>
                <w:rFonts w:cs="Arial"/>
              </w:rPr>
              <w:t>â</w:t>
            </w:r>
            <w:r>
              <w:rPr>
                <w:rFonts w:cs="Arial"/>
              </w:rPr>
              <w:t>tre</w:t>
            </w:r>
            <w:proofErr w:type="spellEnd"/>
          </w:p>
        </w:tc>
        <w:tc>
          <w:tcPr>
            <w:tcW w:w="1300" w:type="dxa"/>
            <w:shd w:val="clear" w:color="auto" w:fill="7F7F7F" w:themeFill="text1" w:themeFillTint="80"/>
          </w:tcPr>
          <w:p w:rsidR="00774ACE" w:rsidRDefault="00774ACE"/>
        </w:tc>
      </w:tr>
    </w:tbl>
    <w:p w:rsidR="0051129F" w:rsidRDefault="0051129F"/>
    <w:p w:rsidR="007D547C" w:rsidRDefault="007D547C">
      <w:pPr>
        <w:rPr>
          <w:lang w:val="fr-FR"/>
        </w:rPr>
      </w:pPr>
      <w:r w:rsidRPr="007D547C">
        <w:rPr>
          <w:lang w:val="fr-FR"/>
        </w:rPr>
        <w:t>La journ</w:t>
      </w:r>
      <w:r w:rsidRPr="007D547C">
        <w:rPr>
          <w:rFonts w:cs="Arial"/>
          <w:lang w:val="fr-FR"/>
        </w:rPr>
        <w:t>é</w:t>
      </w:r>
      <w:r w:rsidRPr="007D547C">
        <w:rPr>
          <w:lang w:val="fr-FR"/>
        </w:rPr>
        <w:t xml:space="preserve">e scolaire commence </w:t>
      </w:r>
      <w:r w:rsidR="00D65936">
        <w:rPr>
          <w:rFonts w:cs="Arial"/>
          <w:lang w:val="fr-FR"/>
        </w:rPr>
        <w:t>à</w:t>
      </w:r>
      <w:r w:rsidR="00D65936">
        <w:rPr>
          <w:lang w:val="fr-FR"/>
        </w:rPr>
        <w:t xml:space="preserve"> </w:t>
      </w:r>
      <w:r w:rsidRPr="007D547C">
        <w:rPr>
          <w:lang w:val="fr-FR"/>
        </w:rPr>
        <w:t xml:space="preserve">8h30 et finit </w:t>
      </w:r>
      <w:r w:rsidR="00D65936">
        <w:rPr>
          <w:rFonts w:cs="Arial"/>
          <w:lang w:val="fr-FR"/>
        </w:rPr>
        <w:t>à</w:t>
      </w:r>
      <w:r w:rsidR="00D65936">
        <w:rPr>
          <w:lang w:val="fr-FR"/>
        </w:rPr>
        <w:t xml:space="preserve"> 15</w:t>
      </w:r>
      <w:r w:rsidRPr="007D547C">
        <w:rPr>
          <w:lang w:val="fr-FR"/>
        </w:rPr>
        <w:t xml:space="preserve">h45. </w:t>
      </w:r>
      <w:r w:rsidR="00D65936">
        <w:rPr>
          <w:lang w:val="fr-FR"/>
        </w:rPr>
        <w:t>Il</w:t>
      </w:r>
      <w:r>
        <w:rPr>
          <w:lang w:val="fr-FR"/>
        </w:rPr>
        <w:t xml:space="preserve"> y a 10 mati</w:t>
      </w:r>
      <w:r>
        <w:rPr>
          <w:rFonts w:cs="Arial"/>
          <w:lang w:val="fr-FR"/>
        </w:rPr>
        <w:t>è</w:t>
      </w:r>
      <w:r>
        <w:rPr>
          <w:lang w:val="fr-FR"/>
        </w:rPr>
        <w:t>res</w:t>
      </w:r>
      <w:r w:rsidR="00D65936">
        <w:rPr>
          <w:lang w:val="fr-FR"/>
        </w:rPr>
        <w:t xml:space="preserve"> par jour</w:t>
      </w:r>
      <w:r>
        <w:rPr>
          <w:lang w:val="fr-FR"/>
        </w:rPr>
        <w:t>. J’aime l’emploi du temps parce qu’il n’y a pas d’</w:t>
      </w:r>
      <w:r w:rsidR="0000261A">
        <w:rPr>
          <w:rFonts w:cs="Arial"/>
          <w:lang w:val="fr-FR"/>
        </w:rPr>
        <w:t>é</w:t>
      </w:r>
      <w:r w:rsidR="00D65936">
        <w:rPr>
          <w:lang w:val="fr-FR"/>
        </w:rPr>
        <w:t>cole le</w:t>
      </w:r>
      <w:r w:rsidR="0000261A">
        <w:rPr>
          <w:lang w:val="fr-FR"/>
        </w:rPr>
        <w:t xml:space="preserve"> me</w:t>
      </w:r>
      <w:r w:rsidR="00D65936">
        <w:rPr>
          <w:lang w:val="fr-FR"/>
        </w:rPr>
        <w:t>r</w:t>
      </w:r>
      <w:r w:rsidR="0000261A">
        <w:rPr>
          <w:lang w:val="fr-FR"/>
        </w:rPr>
        <w:t>credi</w:t>
      </w:r>
      <w:r w:rsidR="00D65936">
        <w:rPr>
          <w:lang w:val="fr-FR"/>
        </w:rPr>
        <w:t xml:space="preserve"> et</w:t>
      </w:r>
      <w:r w:rsidR="0000261A">
        <w:rPr>
          <w:lang w:val="fr-FR"/>
        </w:rPr>
        <w:t xml:space="preserve"> parce qu’il y a l’</w:t>
      </w:r>
      <w:r w:rsidR="00D65936">
        <w:rPr>
          <w:lang w:val="fr-FR"/>
        </w:rPr>
        <w:t>EPS</w:t>
      </w:r>
      <w:r w:rsidR="0000261A">
        <w:rPr>
          <w:lang w:val="fr-FR"/>
        </w:rPr>
        <w:t xml:space="preserve"> tous </w:t>
      </w:r>
      <w:r w:rsidR="00D65936">
        <w:rPr>
          <w:lang w:val="fr-FR"/>
        </w:rPr>
        <w:t xml:space="preserve">les </w:t>
      </w:r>
      <w:r w:rsidR="0000261A">
        <w:rPr>
          <w:lang w:val="fr-FR"/>
        </w:rPr>
        <w:t>jours. Je n’aime pas l’emploi du temps parce qu’</w:t>
      </w:r>
      <w:r w:rsidR="00D65936">
        <w:rPr>
          <w:lang w:val="fr-FR"/>
        </w:rPr>
        <w:t>il y a l</w:t>
      </w:r>
      <w:r w:rsidR="0000261A">
        <w:rPr>
          <w:lang w:val="fr-FR"/>
        </w:rPr>
        <w:t>’</w:t>
      </w:r>
      <w:r w:rsidR="0000261A">
        <w:rPr>
          <w:rFonts w:cs="Arial"/>
          <w:lang w:val="fr-FR"/>
        </w:rPr>
        <w:t>é</w:t>
      </w:r>
      <w:r w:rsidR="0000261A">
        <w:rPr>
          <w:lang w:val="fr-FR"/>
        </w:rPr>
        <w:t xml:space="preserve">cole </w:t>
      </w:r>
      <w:r w:rsidR="00D65936">
        <w:rPr>
          <w:lang w:val="fr-FR"/>
        </w:rPr>
        <w:t>le</w:t>
      </w:r>
      <w:r w:rsidR="0000261A">
        <w:rPr>
          <w:lang w:val="fr-FR"/>
        </w:rPr>
        <w:t xml:space="preserve"> samedi. Il y a aussi </w:t>
      </w:r>
      <w:r w:rsidR="00D65936">
        <w:rPr>
          <w:lang w:val="fr-FR"/>
        </w:rPr>
        <w:t xml:space="preserve">beaucoup de </w:t>
      </w:r>
      <w:r w:rsidR="0000261A">
        <w:rPr>
          <w:lang w:val="fr-FR"/>
        </w:rPr>
        <w:t>mati</w:t>
      </w:r>
      <w:r w:rsidR="0000261A">
        <w:rPr>
          <w:rFonts w:cs="Arial"/>
          <w:lang w:val="fr-FR"/>
        </w:rPr>
        <w:t>è</w:t>
      </w:r>
      <w:r w:rsidR="0000261A">
        <w:rPr>
          <w:lang w:val="fr-FR"/>
        </w:rPr>
        <w:t xml:space="preserve">res par jour. </w:t>
      </w:r>
    </w:p>
    <w:p w:rsidR="00816FC4" w:rsidRDefault="00816FC4">
      <w:pPr>
        <w:rPr>
          <w:lang w:val="fr-FR"/>
        </w:rPr>
      </w:pPr>
    </w:p>
    <w:p w:rsidR="00816FC4" w:rsidRDefault="00816FC4">
      <w:pPr>
        <w:rPr>
          <w:lang w:val="fr-FR"/>
        </w:rPr>
      </w:pPr>
    </w:p>
    <w:p w:rsidR="00816FC4" w:rsidRDefault="00816FC4">
      <w:pPr>
        <w:rPr>
          <w:lang w:val="fr-FR"/>
        </w:rPr>
      </w:pPr>
    </w:p>
    <w:p w:rsidR="00816FC4" w:rsidRDefault="00816FC4">
      <w:pPr>
        <w:rPr>
          <w:lang w:val="fr-FR"/>
        </w:rPr>
      </w:pPr>
    </w:p>
    <w:p w:rsidR="00816FC4" w:rsidRDefault="00816FC4">
      <w:pPr>
        <w:rPr>
          <w:lang w:val="fr-FR"/>
        </w:rPr>
      </w:pPr>
    </w:p>
    <w:p w:rsidR="00816FC4" w:rsidRDefault="00816FC4">
      <w:pPr>
        <w:rPr>
          <w:lang w:val="fr-FR"/>
        </w:rPr>
      </w:pPr>
    </w:p>
    <w:p w:rsidR="00816FC4" w:rsidRDefault="00816FC4">
      <w:pPr>
        <w:rPr>
          <w:lang w:val="fr-FR"/>
        </w:rPr>
      </w:pPr>
    </w:p>
    <w:p w:rsidR="00816FC4" w:rsidRDefault="00816FC4">
      <w:pPr>
        <w:rPr>
          <w:lang w:val="fr-FR"/>
        </w:rPr>
      </w:pPr>
    </w:p>
    <w:p w:rsidR="00816FC4" w:rsidRDefault="00816FC4">
      <w:pPr>
        <w:rPr>
          <w:lang w:val="fr-FR"/>
        </w:rPr>
      </w:pPr>
    </w:p>
    <w:p w:rsidR="00816FC4" w:rsidRDefault="00816FC4">
      <w:pPr>
        <w:rPr>
          <w:lang w:val="fr-FR"/>
        </w:rPr>
      </w:pPr>
      <w:r>
        <w:rPr>
          <w:rFonts w:cs="Arial"/>
          <w:noProof/>
          <w:sz w:val="20"/>
          <w:szCs w:val="20"/>
        </w:rPr>
        <w:lastRenderedPageBreak/>
        <w:drawing>
          <wp:inline distT="0" distB="0" distL="0" distR="0">
            <wp:extent cx="5001260" cy="3267075"/>
            <wp:effectExtent l="19050" t="0" r="8890" b="0"/>
            <wp:docPr id="4" name="il_fi" descr="http://prepa.strasbourg.ort.asso.fr/iso_album/edt-sup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prepa.strasbourg.ort.asso.fr/iso_album/edt-sup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1260" cy="3267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16FC4" w:rsidRPr="00F10BE5" w:rsidRDefault="00816FC4" w:rsidP="00816FC4">
      <w:pPr>
        <w:rPr>
          <w:lang w:val="fr-FR"/>
        </w:rPr>
      </w:pPr>
      <w:r w:rsidRPr="007D547C">
        <w:rPr>
          <w:lang w:val="fr-FR"/>
        </w:rPr>
        <w:t>La journ</w:t>
      </w:r>
      <w:r w:rsidRPr="007D547C">
        <w:rPr>
          <w:rFonts w:cs="Arial"/>
          <w:lang w:val="fr-FR"/>
        </w:rPr>
        <w:t>é</w:t>
      </w:r>
      <w:r w:rsidRPr="007D547C">
        <w:rPr>
          <w:lang w:val="fr-FR"/>
        </w:rPr>
        <w:t xml:space="preserve">e scolaire commence </w:t>
      </w:r>
      <w:r>
        <w:rPr>
          <w:rFonts w:cs="Arial"/>
          <w:lang w:val="fr-FR"/>
        </w:rPr>
        <w:t>à</w:t>
      </w:r>
      <w:r>
        <w:rPr>
          <w:lang w:val="fr-FR"/>
        </w:rPr>
        <w:t xml:space="preserve"> 8h</w:t>
      </w:r>
      <w:r w:rsidRPr="007D547C">
        <w:rPr>
          <w:lang w:val="fr-FR"/>
        </w:rPr>
        <w:t xml:space="preserve"> et finit </w:t>
      </w:r>
      <w:r>
        <w:rPr>
          <w:rFonts w:cs="Arial"/>
          <w:lang w:val="fr-FR"/>
        </w:rPr>
        <w:t>à</w:t>
      </w:r>
      <w:r>
        <w:rPr>
          <w:lang w:val="fr-FR"/>
        </w:rPr>
        <w:t xml:space="preserve"> 18h</w:t>
      </w:r>
      <w:r w:rsidRPr="007D547C">
        <w:rPr>
          <w:lang w:val="fr-FR"/>
        </w:rPr>
        <w:t xml:space="preserve">. </w:t>
      </w:r>
      <w:r>
        <w:rPr>
          <w:lang w:val="fr-FR"/>
        </w:rPr>
        <w:t>Il y a 9 mati</w:t>
      </w:r>
      <w:r>
        <w:rPr>
          <w:rFonts w:cs="Arial"/>
          <w:lang w:val="fr-FR"/>
        </w:rPr>
        <w:t>è</w:t>
      </w:r>
      <w:r>
        <w:rPr>
          <w:lang w:val="fr-FR"/>
        </w:rPr>
        <w:t>res par jour. J’aime l’emploi du temps parce qu’il n’y a pas d’</w:t>
      </w:r>
      <w:r>
        <w:rPr>
          <w:rFonts w:cs="Arial"/>
          <w:lang w:val="fr-FR"/>
        </w:rPr>
        <w:t>é</w:t>
      </w:r>
      <w:r>
        <w:rPr>
          <w:lang w:val="fr-FR"/>
        </w:rPr>
        <w:t>cole le vendredi apr</w:t>
      </w:r>
      <w:r>
        <w:rPr>
          <w:rFonts w:cs="Arial"/>
          <w:lang w:val="fr-FR"/>
        </w:rPr>
        <w:t>è</w:t>
      </w:r>
      <w:r>
        <w:rPr>
          <w:lang w:val="fr-FR"/>
        </w:rPr>
        <w:t>s-midi. Je n’aime</w:t>
      </w:r>
      <w:r w:rsidR="00765567">
        <w:rPr>
          <w:lang w:val="fr-FR"/>
        </w:rPr>
        <w:t xml:space="preserve"> pas l’emploi du temps parce que</w:t>
      </w:r>
      <w:r>
        <w:rPr>
          <w:lang w:val="fr-FR"/>
        </w:rPr>
        <w:t xml:space="preserve"> </w:t>
      </w:r>
      <w:r w:rsidR="00765567">
        <w:rPr>
          <w:lang w:val="fr-FR"/>
        </w:rPr>
        <w:t>les jours sont</w:t>
      </w:r>
      <w:r>
        <w:rPr>
          <w:lang w:val="fr-FR"/>
        </w:rPr>
        <w:t xml:space="preserve"> longs. Il n’</w:t>
      </w:r>
      <w:r w:rsidR="00467DC9">
        <w:rPr>
          <w:lang w:val="fr-FR"/>
        </w:rPr>
        <w:t>y a pas de</w:t>
      </w:r>
      <w:r w:rsidRPr="00816FC4">
        <w:rPr>
          <w:lang w:val="fr-FR"/>
        </w:rPr>
        <w:t xml:space="preserve"> </w:t>
      </w:r>
      <w:r w:rsidR="00765567" w:rsidRPr="00816FC4">
        <w:rPr>
          <w:lang w:val="fr-FR"/>
        </w:rPr>
        <w:t>recréation</w:t>
      </w:r>
      <w:r w:rsidRPr="00816FC4">
        <w:rPr>
          <w:rFonts w:cs="Arial"/>
          <w:lang w:val="fr-FR"/>
        </w:rPr>
        <w:t xml:space="preserve"> et de pause-</w:t>
      </w:r>
      <w:r w:rsidRPr="00816FC4">
        <w:rPr>
          <w:lang w:val="fr-FR"/>
        </w:rPr>
        <w:t xml:space="preserve"> </w:t>
      </w:r>
      <w:proofErr w:type="gramStart"/>
      <w:r w:rsidR="00765567" w:rsidRPr="00816FC4">
        <w:rPr>
          <w:lang w:val="fr-FR"/>
        </w:rPr>
        <w:t>d</w:t>
      </w:r>
      <w:r w:rsidR="00765567" w:rsidRPr="00816FC4">
        <w:rPr>
          <w:rFonts w:cs="Arial"/>
          <w:lang w:val="fr-FR"/>
        </w:rPr>
        <w:t>é</w:t>
      </w:r>
      <w:r w:rsidR="00765567">
        <w:rPr>
          <w:lang w:val="fr-FR"/>
        </w:rPr>
        <w:t>jeuner</w:t>
      </w:r>
      <w:proofErr w:type="gramEnd"/>
      <w:r>
        <w:rPr>
          <w:lang w:val="fr-FR"/>
        </w:rPr>
        <w:t>. A l’</w:t>
      </w:r>
      <w:r w:rsidR="00765567">
        <w:rPr>
          <w:rFonts w:cs="Arial"/>
          <w:lang w:val="fr-FR"/>
        </w:rPr>
        <w:t>é</w:t>
      </w:r>
      <w:r w:rsidR="00765567">
        <w:rPr>
          <w:lang w:val="fr-FR"/>
        </w:rPr>
        <w:t>cole</w:t>
      </w:r>
      <w:r>
        <w:rPr>
          <w:lang w:val="fr-FR"/>
        </w:rPr>
        <w:t xml:space="preserve"> fran</w:t>
      </w:r>
      <w:r>
        <w:rPr>
          <w:rFonts w:cs="Arial"/>
          <w:lang w:val="fr-FR"/>
        </w:rPr>
        <w:t>ç</w:t>
      </w:r>
      <w:r w:rsidR="00F10BE5">
        <w:rPr>
          <w:lang w:val="fr-FR"/>
        </w:rPr>
        <w:t>aise</w:t>
      </w:r>
      <w:r w:rsidR="00467DC9">
        <w:rPr>
          <w:lang w:val="fr-FR"/>
        </w:rPr>
        <w:t xml:space="preserve">, il y a le même </w:t>
      </w:r>
      <w:r w:rsidR="00F10BE5">
        <w:rPr>
          <w:lang w:val="fr-FR"/>
        </w:rPr>
        <w:t>nombre</w:t>
      </w:r>
      <w:r w:rsidR="00467DC9">
        <w:rPr>
          <w:lang w:val="fr-FR"/>
        </w:rPr>
        <w:t xml:space="preserve"> de</w:t>
      </w:r>
      <w:r w:rsidR="00F10BE5">
        <w:rPr>
          <w:lang w:val="fr-FR"/>
        </w:rPr>
        <w:t xml:space="preserve"> cours q</w:t>
      </w:r>
      <w:r w:rsidR="00467DC9">
        <w:rPr>
          <w:lang w:val="fr-FR"/>
        </w:rPr>
        <w:t>u’</w:t>
      </w:r>
      <w:r w:rsidR="00467DC9">
        <w:rPr>
          <w:rFonts w:cs="Arial"/>
          <w:lang w:val="fr-FR"/>
        </w:rPr>
        <w:t>à</w:t>
      </w:r>
      <w:r w:rsidR="00F10BE5">
        <w:rPr>
          <w:lang w:val="fr-FR"/>
        </w:rPr>
        <w:t xml:space="preserve"> </w:t>
      </w:r>
      <w:r w:rsidR="0045395F">
        <w:rPr>
          <w:lang w:val="fr-FR"/>
        </w:rPr>
        <w:t>Codrington</w:t>
      </w:r>
      <w:r w:rsidR="00F10BE5">
        <w:rPr>
          <w:lang w:val="fr-FR"/>
        </w:rPr>
        <w:t xml:space="preserve">. Il y a plus </w:t>
      </w:r>
      <w:r w:rsidR="00467DC9">
        <w:rPr>
          <w:lang w:val="fr-FR"/>
        </w:rPr>
        <w:t xml:space="preserve">de </w:t>
      </w:r>
      <w:r w:rsidR="00F10BE5">
        <w:rPr>
          <w:lang w:val="fr-FR"/>
        </w:rPr>
        <w:t>classe</w:t>
      </w:r>
      <w:r w:rsidR="00467DC9">
        <w:rPr>
          <w:lang w:val="fr-FR"/>
        </w:rPr>
        <w:t xml:space="preserve">s de </w:t>
      </w:r>
      <w:r w:rsidR="00F10BE5" w:rsidRPr="00F10BE5">
        <w:rPr>
          <w:lang w:val="fr-FR"/>
        </w:rPr>
        <w:t>math</w:t>
      </w:r>
      <w:r w:rsidR="00F10BE5" w:rsidRPr="00F10BE5">
        <w:rPr>
          <w:rFonts w:cs="Arial"/>
          <w:lang w:val="fr-FR"/>
        </w:rPr>
        <w:t>é</w:t>
      </w:r>
      <w:r w:rsidR="00F10BE5" w:rsidRPr="00F10BE5">
        <w:rPr>
          <w:lang w:val="fr-FR"/>
        </w:rPr>
        <w:t>matiques</w:t>
      </w:r>
      <w:r w:rsidR="00F10BE5">
        <w:rPr>
          <w:lang w:val="fr-FR"/>
        </w:rPr>
        <w:t xml:space="preserve"> </w:t>
      </w:r>
      <w:r w:rsidR="00467DC9">
        <w:rPr>
          <w:lang w:val="fr-FR"/>
        </w:rPr>
        <w:t>qu’a</w:t>
      </w:r>
      <w:r w:rsidR="00F10BE5">
        <w:rPr>
          <w:lang w:val="fr-FR"/>
        </w:rPr>
        <w:t xml:space="preserve"> Codrington mais il y a moi</w:t>
      </w:r>
      <w:r w:rsidR="00467DC9">
        <w:rPr>
          <w:lang w:val="fr-FR"/>
        </w:rPr>
        <w:t>n</w:t>
      </w:r>
      <w:r w:rsidR="00F10BE5">
        <w:rPr>
          <w:lang w:val="fr-FR"/>
        </w:rPr>
        <w:t xml:space="preserve">s </w:t>
      </w:r>
      <w:r w:rsidR="00467DC9">
        <w:rPr>
          <w:lang w:val="fr-FR"/>
        </w:rPr>
        <w:t xml:space="preserve">de </w:t>
      </w:r>
      <w:r w:rsidR="00F10BE5">
        <w:rPr>
          <w:lang w:val="fr-FR"/>
        </w:rPr>
        <w:t>classe</w:t>
      </w:r>
      <w:r w:rsidR="00467DC9">
        <w:rPr>
          <w:lang w:val="fr-FR"/>
        </w:rPr>
        <w:t>s</w:t>
      </w:r>
      <w:r w:rsidR="00F10BE5">
        <w:rPr>
          <w:lang w:val="fr-FR"/>
        </w:rPr>
        <w:t xml:space="preserve"> de </w:t>
      </w:r>
      <w:r w:rsidR="00765567">
        <w:rPr>
          <w:lang w:val="fr-FR"/>
        </w:rPr>
        <w:t>langues</w:t>
      </w:r>
      <w:r w:rsidR="00F10BE5">
        <w:rPr>
          <w:lang w:val="fr-FR"/>
        </w:rPr>
        <w:t xml:space="preserve"> </w:t>
      </w:r>
      <w:r w:rsidR="00F10BE5">
        <w:rPr>
          <w:rFonts w:cs="Arial"/>
          <w:lang w:val="fr-FR"/>
        </w:rPr>
        <w:t>étrangères</w:t>
      </w:r>
      <w:r w:rsidR="00467DC9">
        <w:rPr>
          <w:rFonts w:cs="Arial"/>
          <w:lang w:val="fr-FR"/>
        </w:rPr>
        <w:t xml:space="preserve"> qu’à </w:t>
      </w:r>
      <w:r w:rsidR="00F10BE5">
        <w:rPr>
          <w:rFonts w:cs="Arial"/>
          <w:lang w:val="fr-FR"/>
        </w:rPr>
        <w:t>Codrington.</w:t>
      </w:r>
      <w:r w:rsidR="0045395F">
        <w:rPr>
          <w:rFonts w:cs="Arial"/>
          <w:lang w:val="fr-FR"/>
        </w:rPr>
        <w:t xml:space="preserve"> Il y a beaucoup de classe</w:t>
      </w:r>
      <w:r w:rsidR="00467DC9">
        <w:rPr>
          <w:rFonts w:cs="Arial"/>
          <w:lang w:val="fr-FR"/>
        </w:rPr>
        <w:t xml:space="preserve"> de</w:t>
      </w:r>
      <w:r w:rsidR="0045395F">
        <w:rPr>
          <w:rFonts w:cs="Arial"/>
          <w:lang w:val="fr-FR"/>
        </w:rPr>
        <w:t xml:space="preserve"> science</w:t>
      </w:r>
      <w:r w:rsidR="00467DC9">
        <w:rPr>
          <w:rFonts w:cs="Arial"/>
          <w:lang w:val="fr-FR"/>
        </w:rPr>
        <w:t>s</w:t>
      </w:r>
      <w:r w:rsidR="0045395F">
        <w:rPr>
          <w:rFonts w:cs="Arial"/>
          <w:lang w:val="fr-FR"/>
        </w:rPr>
        <w:t xml:space="preserve"> </w:t>
      </w:r>
      <w:r w:rsidR="00765567">
        <w:rPr>
          <w:rFonts w:cs="Arial"/>
          <w:lang w:val="fr-FR"/>
        </w:rPr>
        <w:t>à</w:t>
      </w:r>
      <w:r w:rsidR="0045395F">
        <w:rPr>
          <w:rFonts w:cs="Arial"/>
          <w:lang w:val="fr-FR"/>
        </w:rPr>
        <w:t xml:space="preserve"> l’</w:t>
      </w:r>
      <w:r w:rsidR="00765567">
        <w:rPr>
          <w:rFonts w:cs="Arial"/>
          <w:lang w:val="fr-FR"/>
        </w:rPr>
        <w:t>école</w:t>
      </w:r>
      <w:r w:rsidR="0045395F">
        <w:rPr>
          <w:rFonts w:cs="Arial"/>
          <w:lang w:val="fr-FR"/>
        </w:rPr>
        <w:t xml:space="preserve"> </w:t>
      </w:r>
      <w:r w:rsidR="00765567">
        <w:rPr>
          <w:rFonts w:cs="Arial"/>
          <w:lang w:val="fr-FR"/>
        </w:rPr>
        <w:t>française</w:t>
      </w:r>
      <w:r w:rsidR="00467DC9">
        <w:rPr>
          <w:rFonts w:cs="Arial"/>
          <w:lang w:val="fr-FR"/>
        </w:rPr>
        <w:t>.</w:t>
      </w:r>
      <w:r w:rsidR="0045395F">
        <w:rPr>
          <w:rFonts w:cs="Arial"/>
          <w:lang w:val="fr-FR"/>
        </w:rPr>
        <w:t xml:space="preserve">  </w:t>
      </w:r>
    </w:p>
    <w:p w:rsidR="00816FC4" w:rsidRPr="007D547C" w:rsidRDefault="00816FC4">
      <w:pPr>
        <w:rPr>
          <w:lang w:val="fr-FR"/>
        </w:rPr>
      </w:pPr>
    </w:p>
    <w:sectPr w:rsidR="00816FC4" w:rsidRPr="007D547C" w:rsidSect="00CF639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1"/>
  <w:proofState w:spelling="clean" w:grammar="clean"/>
  <w:defaultTabStop w:val="720"/>
  <w:characterSpacingControl w:val="doNotCompress"/>
  <w:compat/>
  <w:rsids>
    <w:rsidRoot w:val="00774ACE"/>
    <w:rsid w:val="0000261A"/>
    <w:rsid w:val="00114146"/>
    <w:rsid w:val="00226F65"/>
    <w:rsid w:val="0045395F"/>
    <w:rsid w:val="00467DC9"/>
    <w:rsid w:val="004704CB"/>
    <w:rsid w:val="0051129F"/>
    <w:rsid w:val="00765567"/>
    <w:rsid w:val="00774ACE"/>
    <w:rsid w:val="007D547C"/>
    <w:rsid w:val="00816FC4"/>
    <w:rsid w:val="0091049C"/>
    <w:rsid w:val="00CA12F9"/>
    <w:rsid w:val="00CD3CD4"/>
    <w:rsid w:val="00CF6394"/>
    <w:rsid w:val="00D65936"/>
    <w:rsid w:val="00F10B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639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74A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16F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6FC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2</Pages>
  <Words>252</Words>
  <Characters>1441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1690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10</cp:revision>
  <dcterms:created xsi:type="dcterms:W3CDTF">2011-05-03T20:38:00Z</dcterms:created>
  <dcterms:modified xsi:type="dcterms:W3CDTF">2011-05-04T22:13:00Z</dcterms:modified>
</cp:coreProperties>
</file>